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1"/>
        <w:tblW w:w="893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70"/>
        <w:gridCol w:w="3261"/>
        <w:tblGridChange w:id="0">
          <w:tblGrid>
            <w:gridCol w:w="5670"/>
            <w:gridCol w:w="3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Data: 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Objeto: NOTIFICAÇÃO CCD Nº: 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Doc. Nº:  </w:t>
            </w:r>
          </w:p>
        </w:tc>
      </w:tr>
    </w:tbl>
    <w:p w:rsidR="00000000" w:rsidDel="00000000" w:rsidP="00000000" w:rsidRDefault="00000000" w:rsidRPr="00000000" w14:paraId="00000006">
      <w:pPr>
        <w:spacing w:after="0" w:line="240" w:lineRule="auto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04"/>
        <w:gridCol w:w="7790"/>
        <w:tblGridChange w:id="0">
          <w:tblGrid>
            <w:gridCol w:w="704"/>
            <w:gridCol w:w="77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Para: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Concorrente #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i w:val="1"/>
              </w:rPr>
            </w:pPr>
            <w:r w:rsidDel="00000000" w:rsidR="00000000" w:rsidRPr="00000000">
              <w:rPr>
                <w:i w:val="1"/>
                <w:color w:val="bfbfbf"/>
                <w:rtl w:val="0"/>
              </w:rPr>
              <w:t xml:space="preserve">(Nome do concorrente)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lin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i w:val="1"/>
          <w:color w:val="808080"/>
        </w:rPr>
      </w:pPr>
      <w:r w:rsidDel="00000000" w:rsidR="00000000" w:rsidRPr="00000000">
        <w:rPr>
          <w:rtl w:val="0"/>
        </w:rPr>
        <w:t xml:space="preserve">O Colégio de Comissários recebeu um relatório do </w:t>
      </w:r>
      <w:r w:rsidDel="00000000" w:rsidR="00000000" w:rsidRPr="00000000">
        <w:rPr>
          <w:i w:val="1"/>
          <w:color w:val="808080"/>
          <w:rtl w:val="0"/>
        </w:rPr>
        <w:t xml:space="preserve">(expo: Diretor de Prova/ Delegado Técnico / Ocorrência de Pista/Visualização de vídeos)</w:t>
      </w:r>
      <w:r w:rsidDel="00000000" w:rsidR="00000000" w:rsidRPr="00000000">
        <w:rPr>
          <w:color w:val="808080"/>
          <w:rtl w:val="0"/>
        </w:rPr>
        <w:t xml:space="preserve">, </w:t>
      </w:r>
      <w:r w:rsidDel="00000000" w:rsidR="00000000" w:rsidRPr="00000000">
        <w:rPr>
          <w:rtl w:val="0"/>
        </w:rPr>
        <w:t xml:space="preserve">documento nº 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O piloto e representante da equipa são obrigados a apresentarem-se perante o Colégio de Comissários Desportivos na sala do CCD </w:t>
      </w:r>
      <w:r w:rsidDel="00000000" w:rsidR="00000000" w:rsidRPr="00000000">
        <w:rPr>
          <w:i w:val="1"/>
          <w:color w:val="808080"/>
          <w:rtl w:val="0"/>
        </w:rPr>
        <w:t xml:space="preserve">(imediatamente / após o final da sessão / horas)</w:t>
      </w:r>
      <w:r w:rsidDel="00000000" w:rsidR="00000000" w:rsidRPr="00000000">
        <w:rPr>
          <w:rtl w:val="0"/>
        </w:rPr>
        <w:t xml:space="preserve"> relacionado com o incidente abaixo indicado:</w:t>
      </w:r>
    </w:p>
    <w:tbl>
      <w:tblPr>
        <w:tblStyle w:val="Table3"/>
        <w:tblpPr w:leftFromText="141" w:rightFromText="141" w:topFromText="0" w:bottomFromText="0" w:vertAnchor="text" w:horzAnchor="text" w:tblpX="0" w:tblpY="1"/>
        <w:tblW w:w="893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94"/>
        <w:gridCol w:w="6237"/>
        <w:tblGridChange w:id="0">
          <w:tblGrid>
            <w:gridCol w:w="2694"/>
            <w:gridCol w:w="6237"/>
          </w:tblGrid>
        </w:tblGridChange>
      </w:tblGrid>
      <w:tr>
        <w:trPr>
          <w:cantSplit w:val="0"/>
          <w:trHeight w:val="42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Viatura Nº. / Condutor(es):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Concorrente: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Sessão: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Motivo:</w:t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7635"/>
              </w:tabs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Exemplos: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7635"/>
              </w:tabs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- Alegado(a) </w:t>
            </w:r>
            <w:r w:rsidDel="00000000" w:rsidR="00000000" w:rsidRPr="00000000">
              <w:rPr>
                <w:i w:val="1"/>
                <w:color w:val="ff0000"/>
                <w:rtl w:val="0"/>
              </w:rPr>
              <w:t xml:space="preserve">incumprimento do(s) Artigo(s) …… dos regulamentos …)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7635"/>
              </w:tabs>
              <w:rPr>
                <w:i w:val="1"/>
                <w:color w:val="ff0000"/>
              </w:rPr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- Incidente entre os concorrentes ….,….,…</w:t>
            </w:r>
          </w:p>
          <w:p w:rsidR="00000000" w:rsidDel="00000000" w:rsidP="00000000" w:rsidRDefault="00000000" w:rsidRPr="00000000" w14:paraId="00000018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0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29"/>
        <w:gridCol w:w="2829"/>
        <w:gridCol w:w="2846"/>
        <w:tblGridChange w:id="0">
          <w:tblGrid>
            <w:gridCol w:w="2829"/>
            <w:gridCol w:w="2829"/>
            <w:gridCol w:w="2846"/>
          </w:tblGrid>
        </w:tblGridChange>
      </w:tblGrid>
      <w:tr>
        <w:trPr>
          <w:cantSplit w:val="0"/>
          <w:trHeight w:val="1392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Colégio de Comissários Desportivos</w:t>
            </w:r>
          </w:p>
          <w:p w:rsidR="00000000" w:rsidDel="00000000" w:rsidP="00000000" w:rsidRDefault="00000000" w:rsidRPr="00000000" w14:paraId="0000002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Presidente do Colégio de Comissários Desportivos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Comissário Desportivo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Comissário Desportivo</w:t>
            </w:r>
          </w:p>
        </w:tc>
      </w:tr>
    </w:tbl>
    <w:p w:rsidR="00000000" w:rsidDel="00000000" w:rsidP="00000000" w:rsidRDefault="00000000" w:rsidRPr="00000000" w14:paraId="0000002B">
      <w:pPr>
        <w:pBdr>
          <w:bottom w:color="000000" w:space="1" w:sz="12" w:val="single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Recebido pelo Concorrente:</w:t>
      </w:r>
    </w:p>
    <w:tbl>
      <w:tblPr>
        <w:tblStyle w:val="Table5"/>
        <w:tblW w:w="84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1842"/>
        <w:gridCol w:w="4530"/>
        <w:tblGridChange w:id="0">
          <w:tblGrid>
            <w:gridCol w:w="2122"/>
            <w:gridCol w:w="1842"/>
            <w:gridCol w:w="4530"/>
          </w:tblGrid>
        </w:tblGridChange>
      </w:tblGrid>
      <w:tr>
        <w:trPr>
          <w:cantSplit w:val="0"/>
          <w:trHeight w:val="842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Hora: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84" w:top="426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Notificação FPAK 2025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25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Logotipos / Nome da Prova / Data da Prova</w:t>
      <w:tab/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70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70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70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70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70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B2ED5"/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s-alignment-element" w:customStyle="1">
    <w:name w:val="ts-alignment-element"/>
    <w:basedOn w:val="Tipodeletrapredefinidodopargrafo"/>
    <w:rsid w:val="0060072E"/>
  </w:style>
  <w:style w:type="character" w:styleId="ts-alignment-element-highlighted" w:customStyle="1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 w:val="1"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 w:val="1"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0RX+S0Mak1suMKdf6NWStZDd5A==">CgMxLjA4AHIhMU83YUtQa2hQTGlHTm93YWdOMWd4cGF4LU9raVFkakZu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2020-02-14T23:51:00Z</dcterms:created>
  <dc:creator>Marta Neves</dc:creator>
</cp:coreProperties>
</file>